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BC" w:rsidRPr="00C73208" w:rsidRDefault="00217D53" w:rsidP="00A1221E">
      <w:pPr>
        <w:spacing w:before="120" w:after="120" w:line="240" w:lineRule="auto"/>
        <w:jc w:val="center"/>
        <w:rPr>
          <w:rFonts w:cs="Times New Roman"/>
          <w:b/>
          <w:sz w:val="10"/>
          <w:szCs w:val="10"/>
        </w:rPr>
      </w:pPr>
      <w:r w:rsidRPr="00C73208">
        <w:rPr>
          <w:rFonts w:cs="Times New Roman"/>
          <w:b/>
          <w:noProof/>
          <w:color w:val="004C93"/>
          <w:sz w:val="44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-453390</wp:posOffset>
            </wp:positionV>
            <wp:extent cx="8020050" cy="542925"/>
            <wp:effectExtent l="19050" t="0" r="0" b="0"/>
            <wp:wrapNone/>
            <wp:docPr id="1" name="Picture 2" descr="Agenda template (B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enda template (B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94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400B" w:rsidRPr="00C73208">
        <w:rPr>
          <w:rFonts w:cs="Times New Roman"/>
          <w:b/>
          <w:color w:val="004C93"/>
          <w:sz w:val="44"/>
          <w:szCs w:val="44"/>
        </w:rPr>
        <w:t>TeachNY Advisory Council</w:t>
      </w:r>
      <w:r w:rsidR="0068400B">
        <w:rPr>
          <w:rFonts w:cs="Times New Roman"/>
          <w:b/>
          <w:sz w:val="44"/>
          <w:szCs w:val="44"/>
        </w:rPr>
        <w:br/>
      </w:r>
      <w:r w:rsidR="0068400B" w:rsidRPr="00A00906">
        <w:rPr>
          <w:rFonts w:cs="Times New Roman"/>
          <w:b/>
          <w:sz w:val="28"/>
          <w:szCs w:val="28"/>
        </w:rPr>
        <w:t>September 23, 2014</w:t>
      </w:r>
      <w:r w:rsidR="00CC392D">
        <w:rPr>
          <w:rFonts w:cs="Times New Roman"/>
          <w:b/>
          <w:sz w:val="28"/>
          <w:szCs w:val="28"/>
        </w:rPr>
        <w:br/>
      </w:r>
      <w:r w:rsidR="00CC392D" w:rsidRPr="00C73208">
        <w:rPr>
          <w:rFonts w:cs="Times New Roman"/>
          <w:b/>
          <w:sz w:val="16"/>
          <w:szCs w:val="16"/>
        </w:rPr>
        <w:br/>
      </w:r>
      <w:r w:rsidR="00CC392D" w:rsidRPr="00CC392D">
        <w:rPr>
          <w:rFonts w:cs="Times New Roman"/>
          <w:b/>
          <w:sz w:val="24"/>
          <w:szCs w:val="24"/>
        </w:rPr>
        <w:t xml:space="preserve">SUNY Global Center, </w:t>
      </w:r>
      <w:r w:rsidR="00C73208">
        <w:rPr>
          <w:rFonts w:cs="Times New Roman"/>
          <w:b/>
          <w:sz w:val="24"/>
          <w:szCs w:val="24"/>
        </w:rPr>
        <w:t>Global Classroom</w:t>
      </w:r>
      <w:r w:rsidR="00C73208">
        <w:rPr>
          <w:rFonts w:cs="Times New Roman"/>
          <w:b/>
          <w:sz w:val="24"/>
          <w:szCs w:val="24"/>
        </w:rPr>
        <w:br/>
      </w:r>
      <w:r w:rsidR="00CC392D" w:rsidRPr="00CC392D">
        <w:rPr>
          <w:rFonts w:eastAsia="Times New Roman" w:cs="Times New Roman"/>
          <w:b/>
          <w:bCs/>
          <w:sz w:val="24"/>
          <w:szCs w:val="24"/>
        </w:rPr>
        <w:t>116 East 55</w:t>
      </w:r>
      <w:r w:rsidR="00CC392D" w:rsidRPr="00217D53">
        <w:rPr>
          <w:rFonts w:eastAsia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CC392D" w:rsidRPr="00CC392D">
        <w:rPr>
          <w:rFonts w:eastAsia="Times New Roman" w:cs="Times New Roman"/>
          <w:b/>
          <w:bCs/>
          <w:sz w:val="24"/>
          <w:szCs w:val="24"/>
        </w:rPr>
        <w:t>Street, New York, N</w:t>
      </w:r>
      <w:r>
        <w:rPr>
          <w:rFonts w:eastAsia="Times New Roman" w:cs="Times New Roman"/>
          <w:b/>
          <w:bCs/>
          <w:sz w:val="24"/>
          <w:szCs w:val="24"/>
        </w:rPr>
        <w:t xml:space="preserve">ew </w:t>
      </w:r>
      <w:r w:rsidR="00CC392D" w:rsidRPr="00CC392D">
        <w:rPr>
          <w:rFonts w:eastAsia="Times New Roman" w:cs="Times New Roman"/>
          <w:b/>
          <w:bCs/>
          <w:sz w:val="24"/>
          <w:szCs w:val="24"/>
        </w:rPr>
        <w:t>Y</w:t>
      </w:r>
      <w:r>
        <w:rPr>
          <w:rFonts w:eastAsia="Times New Roman" w:cs="Times New Roman"/>
          <w:b/>
          <w:bCs/>
          <w:sz w:val="24"/>
          <w:szCs w:val="24"/>
        </w:rPr>
        <w:t>ork</w:t>
      </w:r>
      <w:r w:rsidR="00CC392D" w:rsidRPr="00CC392D">
        <w:rPr>
          <w:rFonts w:eastAsia="Times New Roman" w:cs="Times New Roman"/>
          <w:b/>
          <w:bCs/>
          <w:sz w:val="24"/>
          <w:szCs w:val="24"/>
        </w:rPr>
        <w:t xml:space="preserve"> 10022</w:t>
      </w:r>
      <w:r w:rsidR="00C73208">
        <w:rPr>
          <w:rFonts w:eastAsia="Times New Roman" w:cs="Times New Roman"/>
          <w:b/>
          <w:bCs/>
          <w:sz w:val="24"/>
          <w:szCs w:val="24"/>
        </w:rPr>
        <w:br/>
      </w:r>
      <w:r w:rsidR="00C73208" w:rsidRPr="00C73208">
        <w:rPr>
          <w:rFonts w:cs="Times New Roman"/>
          <w:b/>
          <w:sz w:val="16"/>
          <w:szCs w:val="16"/>
        </w:rPr>
        <w:br/>
      </w:r>
      <w:r w:rsidRPr="00C73208">
        <w:rPr>
          <w:rFonts w:cs="Times New Roman"/>
          <w:b/>
          <w:color w:val="004C93"/>
          <w:sz w:val="36"/>
          <w:szCs w:val="36"/>
        </w:rPr>
        <w:t>AGENDA</w:t>
      </w:r>
      <w:r w:rsidR="008F42BC">
        <w:rPr>
          <w:rFonts w:cs="Times New Roman"/>
          <w:b/>
          <w:sz w:val="36"/>
          <w:szCs w:val="36"/>
        </w:rPr>
        <w:br/>
      </w:r>
    </w:p>
    <w:tbl>
      <w:tblPr>
        <w:tblStyle w:val="TableGrid"/>
        <w:tblW w:w="11160" w:type="dxa"/>
        <w:tblInd w:w="-792" w:type="dxa"/>
        <w:tblLook w:val="04A0"/>
      </w:tblPr>
      <w:tblGrid>
        <w:gridCol w:w="2610"/>
        <w:gridCol w:w="4140"/>
        <w:gridCol w:w="4410"/>
      </w:tblGrid>
      <w:tr w:rsidR="008F42BC" w:rsidTr="00A1221E">
        <w:trPr>
          <w:trHeight w:val="575"/>
        </w:trPr>
        <w:tc>
          <w:tcPr>
            <w:tcW w:w="2610" w:type="dxa"/>
          </w:tcPr>
          <w:p w:rsidR="008F42BC" w:rsidRPr="00B77EF5" w:rsidRDefault="00AA0B05" w:rsidP="00AA0B05">
            <w:pPr>
              <w:tabs>
                <w:tab w:val="left" w:pos="720"/>
                <w:tab w:val="left" w:pos="6120"/>
              </w:tabs>
            </w:pPr>
            <w:r w:rsidRPr="00B77EF5">
              <w:t>10</w:t>
            </w:r>
            <w:r w:rsidR="00C73682">
              <w:t xml:space="preserve"> - 10:1</w:t>
            </w:r>
            <w:r w:rsidR="008F42BC" w:rsidRPr="00B77EF5">
              <w:t>5 a.m.</w:t>
            </w:r>
          </w:p>
        </w:tc>
        <w:tc>
          <w:tcPr>
            <w:tcW w:w="4140" w:type="dxa"/>
          </w:tcPr>
          <w:p w:rsidR="008F42BC" w:rsidRPr="00B77EF5" w:rsidRDefault="008F42BC" w:rsidP="007D626D">
            <w:pPr>
              <w:tabs>
                <w:tab w:val="left" w:pos="720"/>
                <w:tab w:val="left" w:pos="6120"/>
              </w:tabs>
            </w:pPr>
            <w:r w:rsidRPr="00B77EF5">
              <w:rPr>
                <w:b/>
              </w:rPr>
              <w:t>Welcome</w:t>
            </w:r>
            <w:r w:rsidR="00F14387" w:rsidRPr="00B77EF5">
              <w:rPr>
                <w:b/>
              </w:rPr>
              <w:t xml:space="preserve"> </w:t>
            </w:r>
            <w:r w:rsidR="007D626D">
              <w:rPr>
                <w:b/>
              </w:rPr>
              <w:t>/ Introductions</w:t>
            </w:r>
          </w:p>
        </w:tc>
        <w:tc>
          <w:tcPr>
            <w:tcW w:w="4410" w:type="dxa"/>
          </w:tcPr>
          <w:p w:rsidR="008F42BC" w:rsidRPr="00B77EF5" w:rsidRDefault="00F14387" w:rsidP="00C73208">
            <w:pPr>
              <w:tabs>
                <w:tab w:val="left" w:pos="720"/>
                <w:tab w:val="left" w:pos="6120"/>
              </w:tabs>
              <w:spacing w:line="260" w:lineRule="exact"/>
            </w:pPr>
            <w:r w:rsidRPr="00B77EF5">
              <w:t>Alexander Cartwright, SUNY Provost and Executive Vice Chancellor</w:t>
            </w:r>
          </w:p>
        </w:tc>
      </w:tr>
      <w:tr w:rsidR="00F14387" w:rsidTr="00A1221E">
        <w:trPr>
          <w:trHeight w:val="575"/>
        </w:trPr>
        <w:tc>
          <w:tcPr>
            <w:tcW w:w="2610" w:type="dxa"/>
          </w:tcPr>
          <w:p w:rsidR="00F14387" w:rsidRPr="00B77EF5" w:rsidRDefault="00C73682" w:rsidP="00B77EF5">
            <w:pPr>
              <w:tabs>
                <w:tab w:val="left" w:pos="720"/>
                <w:tab w:val="left" w:pos="6120"/>
              </w:tabs>
            </w:pPr>
            <w:r>
              <w:t>10:1</w:t>
            </w:r>
            <w:r w:rsidR="00F14387" w:rsidRPr="00B77EF5">
              <w:t xml:space="preserve">5 </w:t>
            </w:r>
            <w:r w:rsidR="00B77EF5">
              <w:t>-</w:t>
            </w:r>
            <w:r>
              <w:t>10:3</w:t>
            </w:r>
            <w:r w:rsidR="00F14387" w:rsidRPr="00B77EF5">
              <w:t>0</w:t>
            </w:r>
            <w:r w:rsidR="00B77EF5" w:rsidRPr="00B77EF5">
              <w:t xml:space="preserve"> a.m.</w:t>
            </w:r>
          </w:p>
        </w:tc>
        <w:tc>
          <w:tcPr>
            <w:tcW w:w="4140" w:type="dxa"/>
          </w:tcPr>
          <w:p w:rsidR="00F14387" w:rsidRPr="00B77EF5" w:rsidRDefault="007D626D" w:rsidP="008F42BC">
            <w:pPr>
              <w:tabs>
                <w:tab w:val="left" w:pos="720"/>
                <w:tab w:val="left" w:pos="6120"/>
              </w:tabs>
              <w:rPr>
                <w:b/>
              </w:rPr>
            </w:pPr>
            <w:r>
              <w:rPr>
                <w:b/>
              </w:rPr>
              <w:t>Ou</w:t>
            </w:r>
            <w:r w:rsidR="00F14387" w:rsidRPr="00B77EF5">
              <w:rPr>
                <w:b/>
              </w:rPr>
              <w:t>r Vision, Our Commitment</w:t>
            </w:r>
          </w:p>
        </w:tc>
        <w:tc>
          <w:tcPr>
            <w:tcW w:w="4410" w:type="dxa"/>
          </w:tcPr>
          <w:p w:rsidR="00F14387" w:rsidRPr="00B77EF5" w:rsidRDefault="00F14387" w:rsidP="00C73208">
            <w:pPr>
              <w:tabs>
                <w:tab w:val="left" w:pos="720"/>
                <w:tab w:val="left" w:pos="6120"/>
              </w:tabs>
              <w:spacing w:line="260" w:lineRule="exact"/>
            </w:pPr>
            <w:r w:rsidRPr="00B77EF5">
              <w:t>Nancy Zimpher, SUNY Chancellor</w:t>
            </w:r>
          </w:p>
        </w:tc>
      </w:tr>
      <w:tr w:rsidR="008F42BC" w:rsidTr="00A1221E">
        <w:trPr>
          <w:trHeight w:hRule="exact" w:val="2872"/>
        </w:trPr>
        <w:tc>
          <w:tcPr>
            <w:tcW w:w="2610" w:type="dxa"/>
          </w:tcPr>
          <w:p w:rsidR="008F42BC" w:rsidRPr="00B77EF5" w:rsidRDefault="00C73682" w:rsidP="00B77EF5">
            <w:pPr>
              <w:tabs>
                <w:tab w:val="left" w:pos="720"/>
                <w:tab w:val="left" w:pos="6120"/>
              </w:tabs>
            </w:pPr>
            <w:r>
              <w:t>10:3</w:t>
            </w:r>
            <w:bookmarkStart w:id="0" w:name="_GoBack"/>
            <w:bookmarkEnd w:id="0"/>
            <w:r w:rsidR="00F14387" w:rsidRPr="00B77EF5">
              <w:t>0</w:t>
            </w:r>
            <w:r w:rsidR="00B77EF5" w:rsidRPr="00B77EF5">
              <w:t xml:space="preserve"> a.m. -</w:t>
            </w:r>
            <w:r w:rsidR="002D4FC6" w:rsidRPr="00B77EF5">
              <w:t xml:space="preserve"> </w:t>
            </w:r>
            <w:r w:rsidR="00B77EF5" w:rsidRPr="00B77EF5">
              <w:t>12 p.m.</w:t>
            </w:r>
          </w:p>
        </w:tc>
        <w:tc>
          <w:tcPr>
            <w:tcW w:w="4140" w:type="dxa"/>
          </w:tcPr>
          <w:p w:rsidR="007D626D" w:rsidRPr="007D626D" w:rsidRDefault="008F42BC" w:rsidP="008F42BC">
            <w:pPr>
              <w:tabs>
                <w:tab w:val="left" w:pos="720"/>
                <w:tab w:val="left" w:pos="6120"/>
              </w:tabs>
              <w:rPr>
                <w:b/>
              </w:rPr>
            </w:pPr>
            <w:r w:rsidRPr="007D626D">
              <w:rPr>
                <w:b/>
              </w:rPr>
              <w:t>Teaching in the 21</w:t>
            </w:r>
            <w:r w:rsidRPr="007D626D">
              <w:rPr>
                <w:b/>
                <w:vertAlign w:val="superscript"/>
              </w:rPr>
              <w:t>st</w:t>
            </w:r>
            <w:r w:rsidRPr="007D626D">
              <w:rPr>
                <w:b/>
              </w:rPr>
              <w:t xml:space="preserve"> Century </w:t>
            </w:r>
          </w:p>
          <w:p w:rsidR="008F42BC" w:rsidRPr="00B77EF5" w:rsidRDefault="007D626D" w:rsidP="008F42BC">
            <w:pPr>
              <w:tabs>
                <w:tab w:val="left" w:pos="720"/>
                <w:tab w:val="left" w:pos="6120"/>
              </w:tabs>
            </w:pPr>
            <w:r>
              <w:rPr>
                <w:i/>
              </w:rPr>
              <w:t xml:space="preserve">Thinking Outside the Box – </w:t>
            </w:r>
            <w:r w:rsidR="008F42BC" w:rsidRPr="00B77EF5">
              <w:rPr>
                <w:i/>
              </w:rPr>
              <w:t>Panel</w:t>
            </w:r>
            <w:r>
              <w:rPr>
                <w:i/>
              </w:rPr>
              <w:t xml:space="preserve"> </w:t>
            </w:r>
            <w:r w:rsidR="004F4B68">
              <w:rPr>
                <w:i/>
              </w:rPr>
              <w:t xml:space="preserve">and Council Member </w:t>
            </w:r>
            <w:r>
              <w:rPr>
                <w:i/>
              </w:rPr>
              <w:t>Discussion</w:t>
            </w:r>
          </w:p>
        </w:tc>
        <w:tc>
          <w:tcPr>
            <w:tcW w:w="4410" w:type="dxa"/>
          </w:tcPr>
          <w:p w:rsidR="00033F39" w:rsidRPr="00B77EF5" w:rsidRDefault="00033F39" w:rsidP="00C73208">
            <w:pPr>
              <w:tabs>
                <w:tab w:val="left" w:pos="720"/>
                <w:tab w:val="left" w:pos="6120"/>
              </w:tabs>
              <w:spacing w:after="60" w:line="260" w:lineRule="exact"/>
            </w:pPr>
            <w:r w:rsidRPr="00B77EF5">
              <w:t>Moderator: Dr.</w:t>
            </w:r>
            <w:r w:rsidR="00F14387" w:rsidRPr="00B77EF5">
              <w:t xml:space="preserve"> Ken O’Brien</w:t>
            </w:r>
            <w:r w:rsidR="00B77EF5">
              <w:t>, SUNY Provost</w:t>
            </w:r>
            <w:r w:rsidR="00A1221E">
              <w:t>’s</w:t>
            </w:r>
            <w:r w:rsidR="00B77EF5">
              <w:t xml:space="preserve"> Fellow</w:t>
            </w:r>
            <w:r w:rsidR="00A1221E">
              <w:t xml:space="preserve"> &amp;</w:t>
            </w:r>
            <w:r w:rsidR="00B77EF5">
              <w:t xml:space="preserve"> Professor, SUNY </w:t>
            </w:r>
            <w:r w:rsidR="00A00906">
              <w:t xml:space="preserve">College at </w:t>
            </w:r>
            <w:r w:rsidR="00B77EF5">
              <w:t>Brockport</w:t>
            </w:r>
          </w:p>
          <w:p w:rsidR="00F14387" w:rsidRPr="007E6E0B" w:rsidRDefault="00F14387" w:rsidP="00C73208">
            <w:pPr>
              <w:tabs>
                <w:tab w:val="left" w:pos="720"/>
                <w:tab w:val="left" w:pos="6120"/>
              </w:tabs>
              <w:spacing w:after="60" w:line="260" w:lineRule="exact"/>
            </w:pPr>
            <w:r w:rsidRPr="007E6E0B">
              <w:t>Dr. Barnett Berry, Founder and CEO, Center for Teaching Quality</w:t>
            </w:r>
          </w:p>
          <w:p w:rsidR="00F14387" w:rsidRPr="007E6E0B" w:rsidRDefault="00F14387" w:rsidP="00C73208">
            <w:pPr>
              <w:tabs>
                <w:tab w:val="left" w:pos="720"/>
                <w:tab w:val="left" w:pos="6120"/>
              </w:tabs>
              <w:spacing w:after="60" w:line="260" w:lineRule="exact"/>
            </w:pPr>
            <w:r w:rsidRPr="007E6E0B">
              <w:t>Dr. Josephine Salvador, Director, New York State Master Teacher Program</w:t>
            </w:r>
          </w:p>
          <w:p w:rsidR="00B77EF5" w:rsidRPr="007E6E0B" w:rsidRDefault="00B77EF5" w:rsidP="00C73208">
            <w:pPr>
              <w:tabs>
                <w:tab w:val="left" w:pos="720"/>
                <w:tab w:val="left" w:pos="6120"/>
              </w:tabs>
              <w:spacing w:after="60" w:line="260" w:lineRule="exact"/>
            </w:pPr>
            <w:r w:rsidRPr="007E6E0B">
              <w:t>Dr. Monica Martinez, Education Strategist, Martinez Education Consulting</w:t>
            </w:r>
          </w:p>
          <w:p w:rsidR="00B77EF5" w:rsidRPr="007E6E0B" w:rsidRDefault="007E6E0B" w:rsidP="00C73208">
            <w:pPr>
              <w:tabs>
                <w:tab w:val="left" w:pos="720"/>
                <w:tab w:val="left" w:pos="6120"/>
              </w:tabs>
              <w:spacing w:after="60" w:line="260" w:lineRule="exact"/>
            </w:pPr>
            <w:r>
              <w:t xml:space="preserve">Mr. Dan </w:t>
            </w:r>
            <w:proofErr w:type="spellStart"/>
            <w:r>
              <w:t>L</w:t>
            </w:r>
            <w:r w:rsidR="00B77EF5" w:rsidRPr="007E6E0B">
              <w:t>iebert</w:t>
            </w:r>
            <w:proofErr w:type="spellEnd"/>
            <w:r w:rsidR="00B77EF5" w:rsidRPr="007E6E0B">
              <w:t>, Principal and Chief Academic Officer, Tech Valley High School</w:t>
            </w:r>
          </w:p>
          <w:p w:rsidR="00B77EF5" w:rsidRPr="00B77EF5" w:rsidRDefault="00B77EF5" w:rsidP="00C73208">
            <w:pPr>
              <w:tabs>
                <w:tab w:val="left" w:pos="720"/>
                <w:tab w:val="left" w:pos="6120"/>
              </w:tabs>
              <w:spacing w:after="80" w:line="260" w:lineRule="exact"/>
            </w:pPr>
          </w:p>
        </w:tc>
      </w:tr>
      <w:tr w:rsidR="008F42BC" w:rsidTr="00A1221E">
        <w:trPr>
          <w:trHeight w:val="1682"/>
        </w:trPr>
        <w:tc>
          <w:tcPr>
            <w:tcW w:w="2610" w:type="dxa"/>
          </w:tcPr>
          <w:p w:rsidR="008F42BC" w:rsidRDefault="00A00906" w:rsidP="007D626D">
            <w:pPr>
              <w:tabs>
                <w:tab w:val="left" w:pos="720"/>
                <w:tab w:val="left" w:pos="6120"/>
              </w:tabs>
            </w:pPr>
            <w:r>
              <w:t xml:space="preserve">12 </w:t>
            </w:r>
            <w:r w:rsidR="00C73208">
              <w:t>-</w:t>
            </w:r>
            <w:r>
              <w:t xml:space="preserve"> </w:t>
            </w:r>
            <w:r w:rsidR="00AE2716">
              <w:t>12:45</w:t>
            </w:r>
            <w:r w:rsidR="007D626D">
              <w:t xml:space="preserve"> p.m.</w:t>
            </w:r>
          </w:p>
          <w:p w:rsidR="007D626D" w:rsidRPr="00B77EF5" w:rsidRDefault="007D626D" w:rsidP="007D626D">
            <w:pPr>
              <w:tabs>
                <w:tab w:val="left" w:pos="720"/>
                <w:tab w:val="left" w:pos="6120"/>
              </w:tabs>
            </w:pPr>
            <w:r>
              <w:t>(12:30 p.m.)</w:t>
            </w:r>
          </w:p>
        </w:tc>
        <w:tc>
          <w:tcPr>
            <w:tcW w:w="4140" w:type="dxa"/>
          </w:tcPr>
          <w:p w:rsidR="00AA0B05" w:rsidRPr="00B77EF5" w:rsidRDefault="007D626D" w:rsidP="007D626D">
            <w:pPr>
              <w:pStyle w:val="ListParagraph"/>
              <w:tabs>
                <w:tab w:val="left" w:pos="720"/>
                <w:tab w:val="left" w:pos="6120"/>
              </w:tabs>
              <w:ind w:left="0"/>
              <w:rPr>
                <w:b/>
              </w:rPr>
            </w:pPr>
            <w:r>
              <w:rPr>
                <w:b/>
              </w:rPr>
              <w:t>Lunch</w:t>
            </w:r>
            <w:r>
              <w:rPr>
                <w:b/>
              </w:rPr>
              <w:br/>
            </w:r>
            <w:r w:rsidR="00B77EF5" w:rsidRPr="007D626D">
              <w:rPr>
                <w:i/>
              </w:rPr>
              <w:t>Overview of the Project, Staff, Timeline</w:t>
            </w:r>
          </w:p>
        </w:tc>
        <w:tc>
          <w:tcPr>
            <w:tcW w:w="4410" w:type="dxa"/>
          </w:tcPr>
          <w:p w:rsidR="00A00906" w:rsidRDefault="00033F39" w:rsidP="00C73208">
            <w:pPr>
              <w:tabs>
                <w:tab w:val="left" w:pos="720"/>
                <w:tab w:val="left" w:pos="6120"/>
              </w:tabs>
              <w:spacing w:after="80" w:line="260" w:lineRule="exact"/>
            </w:pPr>
            <w:r w:rsidRPr="00B77EF5">
              <w:t>Dr. Elizabeth Bringsjord</w:t>
            </w:r>
            <w:r w:rsidR="00B77EF5">
              <w:t>, SUNY Vice Provost and Vice Chancellor</w:t>
            </w:r>
          </w:p>
          <w:p w:rsidR="008F42BC" w:rsidRDefault="00B77EF5" w:rsidP="00C73208">
            <w:pPr>
              <w:tabs>
                <w:tab w:val="left" w:pos="720"/>
                <w:tab w:val="left" w:pos="6120"/>
              </w:tabs>
              <w:spacing w:after="80" w:line="260" w:lineRule="exact"/>
            </w:pPr>
            <w:r>
              <w:t xml:space="preserve">Dr. Johanna Duncan-Poitier, </w:t>
            </w:r>
            <w:r w:rsidR="00A1221E">
              <w:t xml:space="preserve">SUNY </w:t>
            </w:r>
            <w:r>
              <w:t>Senior Vice Chancellor</w:t>
            </w:r>
          </w:p>
          <w:p w:rsidR="00B77EF5" w:rsidRPr="00B77EF5" w:rsidRDefault="00B77EF5" w:rsidP="00C73208">
            <w:pPr>
              <w:tabs>
                <w:tab w:val="left" w:pos="720"/>
                <w:tab w:val="left" w:pos="6120"/>
              </w:tabs>
              <w:spacing w:after="80" w:line="260" w:lineRule="exact"/>
            </w:pPr>
            <w:r>
              <w:t>Dr. David Hill, Emeritus SUNY Dean of Education</w:t>
            </w:r>
          </w:p>
        </w:tc>
      </w:tr>
      <w:tr w:rsidR="008F42BC" w:rsidTr="00A1221E">
        <w:trPr>
          <w:trHeight w:val="1862"/>
        </w:trPr>
        <w:tc>
          <w:tcPr>
            <w:tcW w:w="2610" w:type="dxa"/>
          </w:tcPr>
          <w:p w:rsidR="008F42BC" w:rsidRPr="00B77EF5" w:rsidRDefault="002D4FC6" w:rsidP="00BE210B">
            <w:pPr>
              <w:tabs>
                <w:tab w:val="left" w:pos="720"/>
                <w:tab w:val="left" w:pos="6120"/>
              </w:tabs>
            </w:pPr>
            <w:r w:rsidRPr="00B77EF5">
              <w:t>1 -</w:t>
            </w:r>
            <w:r w:rsidR="00A02EE8" w:rsidRPr="00B77EF5">
              <w:t xml:space="preserve"> </w:t>
            </w:r>
            <w:r w:rsidRPr="00B77EF5">
              <w:t>2:</w:t>
            </w:r>
            <w:r w:rsidR="00BE210B">
              <w:t>30</w:t>
            </w:r>
            <w:r w:rsidRPr="00B77EF5">
              <w:t xml:space="preserve"> p.m.</w:t>
            </w:r>
          </w:p>
        </w:tc>
        <w:tc>
          <w:tcPr>
            <w:tcW w:w="4140" w:type="dxa"/>
          </w:tcPr>
          <w:p w:rsidR="00033F39" w:rsidRPr="00B77EF5" w:rsidRDefault="007E6E0B" w:rsidP="00AA0B05">
            <w:pPr>
              <w:tabs>
                <w:tab w:val="left" w:pos="720"/>
                <w:tab w:val="left" w:pos="6120"/>
              </w:tabs>
              <w:rPr>
                <w:b/>
              </w:rPr>
            </w:pPr>
            <w:r>
              <w:rPr>
                <w:b/>
              </w:rPr>
              <w:t>Council Discussion</w:t>
            </w:r>
          </w:p>
          <w:p w:rsidR="00033F39" w:rsidRPr="00B77EF5" w:rsidRDefault="00033F39" w:rsidP="00AA0B05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6120"/>
              </w:tabs>
              <w:rPr>
                <w:rFonts w:cs="Times New Roman"/>
                <w:i/>
              </w:rPr>
            </w:pPr>
            <w:r w:rsidRPr="00B77EF5">
              <w:rPr>
                <w:rFonts w:cs="Times New Roman"/>
                <w:i/>
              </w:rPr>
              <w:t>Recruitment, Selection and Cultural Competence</w:t>
            </w:r>
          </w:p>
          <w:p w:rsidR="00033F39" w:rsidRPr="00B77EF5" w:rsidRDefault="00033F39" w:rsidP="00AA0B05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6120"/>
              </w:tabs>
              <w:rPr>
                <w:rFonts w:cs="Times New Roman"/>
                <w:i/>
              </w:rPr>
            </w:pPr>
            <w:r w:rsidRPr="00B77EF5">
              <w:rPr>
                <w:rFonts w:cs="Times New Roman"/>
                <w:i/>
              </w:rPr>
              <w:t>Curricular Design, Pre-Service Education &amp; Induction</w:t>
            </w:r>
          </w:p>
          <w:p w:rsidR="008F42BC" w:rsidRPr="007D626D" w:rsidRDefault="00033F39" w:rsidP="007D626D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6120"/>
              </w:tabs>
              <w:rPr>
                <w:rFonts w:cs="Times New Roman"/>
                <w:i/>
                <w:color w:val="000000" w:themeColor="text1"/>
              </w:rPr>
            </w:pPr>
            <w:r w:rsidRPr="00B77EF5">
              <w:rPr>
                <w:rFonts w:cs="Times New Roman"/>
                <w:i/>
                <w:color w:val="000000" w:themeColor="text1"/>
              </w:rPr>
              <w:t xml:space="preserve">Continuing Professional Development </w:t>
            </w:r>
            <w:r w:rsidR="00A1221E">
              <w:rPr>
                <w:rFonts w:cs="Times New Roman"/>
                <w:i/>
                <w:color w:val="000000" w:themeColor="text1"/>
              </w:rPr>
              <w:br/>
            </w:r>
            <w:r w:rsidRPr="00B77EF5">
              <w:rPr>
                <w:rFonts w:cs="Times New Roman"/>
                <w:i/>
                <w:color w:val="000000" w:themeColor="text1"/>
              </w:rPr>
              <w:t>&amp; Teacher Leadership</w:t>
            </w:r>
          </w:p>
        </w:tc>
        <w:tc>
          <w:tcPr>
            <w:tcW w:w="4410" w:type="dxa"/>
          </w:tcPr>
          <w:p w:rsidR="008F42BC" w:rsidRDefault="007E6E0B" w:rsidP="00C73208">
            <w:pPr>
              <w:tabs>
                <w:tab w:val="left" w:pos="720"/>
                <w:tab w:val="left" w:pos="6120"/>
              </w:tabs>
              <w:spacing w:line="260" w:lineRule="exact"/>
            </w:pPr>
            <w:r>
              <w:t>Drs. Bringsjord, Lane, O’Brien &amp; Cartwright</w:t>
            </w:r>
          </w:p>
          <w:p w:rsidR="004F4B68" w:rsidRPr="00B77EF5" w:rsidRDefault="004F4B68" w:rsidP="00C73208">
            <w:pPr>
              <w:tabs>
                <w:tab w:val="left" w:pos="720"/>
                <w:tab w:val="left" w:pos="6120"/>
              </w:tabs>
              <w:spacing w:line="260" w:lineRule="exact"/>
            </w:pPr>
            <w:r>
              <w:t>Council Members</w:t>
            </w:r>
          </w:p>
        </w:tc>
      </w:tr>
      <w:tr w:rsidR="002D4FC6" w:rsidTr="00A1221E">
        <w:trPr>
          <w:trHeight w:val="440"/>
        </w:trPr>
        <w:tc>
          <w:tcPr>
            <w:tcW w:w="2610" w:type="dxa"/>
          </w:tcPr>
          <w:p w:rsidR="002D4FC6" w:rsidRPr="00B77EF5" w:rsidRDefault="002D4FC6" w:rsidP="00BE210B">
            <w:pPr>
              <w:tabs>
                <w:tab w:val="left" w:pos="720"/>
                <w:tab w:val="left" w:pos="6120"/>
              </w:tabs>
            </w:pPr>
            <w:r w:rsidRPr="00B77EF5">
              <w:t>2:</w:t>
            </w:r>
            <w:r w:rsidR="00BE210B">
              <w:t>30 - 2:40</w:t>
            </w:r>
            <w:r w:rsidRPr="00B77EF5">
              <w:t xml:space="preserve"> p.m.</w:t>
            </w:r>
          </w:p>
        </w:tc>
        <w:tc>
          <w:tcPr>
            <w:tcW w:w="4140" w:type="dxa"/>
          </w:tcPr>
          <w:p w:rsidR="002D4FC6" w:rsidRPr="00B77EF5" w:rsidRDefault="002D4FC6" w:rsidP="00AA0B05">
            <w:pPr>
              <w:tabs>
                <w:tab w:val="left" w:pos="720"/>
                <w:tab w:val="left" w:pos="6120"/>
              </w:tabs>
              <w:rPr>
                <w:b/>
              </w:rPr>
            </w:pPr>
            <w:r w:rsidRPr="00B77EF5">
              <w:rPr>
                <w:b/>
              </w:rPr>
              <w:t>Break</w:t>
            </w:r>
          </w:p>
        </w:tc>
        <w:tc>
          <w:tcPr>
            <w:tcW w:w="4410" w:type="dxa"/>
          </w:tcPr>
          <w:p w:rsidR="002D4FC6" w:rsidRPr="00B77EF5" w:rsidRDefault="002D4FC6" w:rsidP="00C73208">
            <w:pPr>
              <w:tabs>
                <w:tab w:val="left" w:pos="720"/>
                <w:tab w:val="left" w:pos="6120"/>
              </w:tabs>
              <w:spacing w:line="260" w:lineRule="exact"/>
            </w:pPr>
          </w:p>
        </w:tc>
      </w:tr>
      <w:tr w:rsidR="008F42BC" w:rsidTr="00A1221E">
        <w:trPr>
          <w:trHeight w:val="602"/>
        </w:trPr>
        <w:tc>
          <w:tcPr>
            <w:tcW w:w="2610" w:type="dxa"/>
          </w:tcPr>
          <w:p w:rsidR="008F42BC" w:rsidRPr="00B77EF5" w:rsidRDefault="002D4FC6" w:rsidP="00BE210B">
            <w:pPr>
              <w:tabs>
                <w:tab w:val="left" w:pos="720"/>
                <w:tab w:val="left" w:pos="6120"/>
              </w:tabs>
            </w:pPr>
            <w:r w:rsidRPr="00B77EF5">
              <w:t>2:</w:t>
            </w:r>
            <w:r w:rsidR="00BE210B">
              <w:t>40</w:t>
            </w:r>
            <w:r w:rsidRPr="00B77EF5">
              <w:t xml:space="preserve"> </w:t>
            </w:r>
            <w:r w:rsidR="00A02EE8" w:rsidRPr="00B77EF5">
              <w:t>-</w:t>
            </w:r>
            <w:r w:rsidRPr="00B77EF5">
              <w:t xml:space="preserve"> 3:</w:t>
            </w:r>
            <w:r w:rsidR="00BE210B">
              <w:t>10</w:t>
            </w:r>
            <w:r w:rsidRPr="00B77EF5">
              <w:t xml:space="preserve"> p.m.</w:t>
            </w:r>
          </w:p>
        </w:tc>
        <w:tc>
          <w:tcPr>
            <w:tcW w:w="4140" w:type="dxa"/>
          </w:tcPr>
          <w:p w:rsidR="008F42BC" w:rsidRPr="00B77EF5" w:rsidRDefault="00AA0B05" w:rsidP="008F42BC">
            <w:pPr>
              <w:tabs>
                <w:tab w:val="left" w:pos="720"/>
                <w:tab w:val="left" w:pos="6120"/>
              </w:tabs>
              <w:rPr>
                <w:b/>
              </w:rPr>
            </w:pPr>
            <w:r w:rsidRPr="00B77EF5">
              <w:rPr>
                <w:b/>
              </w:rPr>
              <w:t>Report Out &amp; Discussion</w:t>
            </w:r>
          </w:p>
        </w:tc>
        <w:tc>
          <w:tcPr>
            <w:tcW w:w="4410" w:type="dxa"/>
          </w:tcPr>
          <w:p w:rsidR="008F42BC" w:rsidRPr="00B77EF5" w:rsidRDefault="007E6E0B" w:rsidP="00A1221E">
            <w:pPr>
              <w:tabs>
                <w:tab w:val="left" w:pos="720"/>
                <w:tab w:val="left" w:pos="6120"/>
              </w:tabs>
              <w:spacing w:line="260" w:lineRule="exact"/>
            </w:pPr>
            <w:r>
              <w:t xml:space="preserve">Moderator: </w:t>
            </w:r>
            <w:r w:rsidR="00AA0B05" w:rsidRPr="00B77EF5">
              <w:t>Dr. Jason Lane</w:t>
            </w:r>
            <w:r>
              <w:t xml:space="preserve">, SUNY Senior Associate Vice Chancellor </w:t>
            </w:r>
          </w:p>
        </w:tc>
      </w:tr>
      <w:tr w:rsidR="008F42BC" w:rsidTr="00A1221E">
        <w:trPr>
          <w:trHeight w:val="557"/>
        </w:trPr>
        <w:tc>
          <w:tcPr>
            <w:tcW w:w="2610" w:type="dxa"/>
          </w:tcPr>
          <w:p w:rsidR="008F42BC" w:rsidRPr="00B77EF5" w:rsidRDefault="002D4FC6" w:rsidP="00BE210B">
            <w:pPr>
              <w:tabs>
                <w:tab w:val="left" w:pos="720"/>
                <w:tab w:val="left" w:pos="6120"/>
              </w:tabs>
            </w:pPr>
            <w:r w:rsidRPr="00B77EF5">
              <w:t>3:</w:t>
            </w:r>
            <w:r w:rsidR="00BE210B">
              <w:t>10</w:t>
            </w:r>
            <w:r w:rsidRPr="00B77EF5">
              <w:t xml:space="preserve"> </w:t>
            </w:r>
            <w:r w:rsidR="00A00906">
              <w:t>-</w:t>
            </w:r>
            <w:r w:rsidRPr="00B77EF5">
              <w:t xml:space="preserve"> </w:t>
            </w:r>
            <w:r w:rsidR="00A00906">
              <w:t>3:</w:t>
            </w:r>
            <w:r w:rsidR="00BE210B">
              <w:t>50</w:t>
            </w:r>
            <w:r w:rsidR="00A00906">
              <w:t xml:space="preserve"> </w:t>
            </w:r>
            <w:r w:rsidRPr="00B77EF5">
              <w:t>p.m.</w:t>
            </w:r>
          </w:p>
        </w:tc>
        <w:tc>
          <w:tcPr>
            <w:tcW w:w="4140" w:type="dxa"/>
          </w:tcPr>
          <w:p w:rsidR="008F42BC" w:rsidRDefault="00A00906" w:rsidP="008F42BC">
            <w:pPr>
              <w:tabs>
                <w:tab w:val="left" w:pos="720"/>
                <w:tab w:val="left" w:pos="6120"/>
              </w:tabs>
              <w:rPr>
                <w:b/>
              </w:rPr>
            </w:pPr>
            <w:r>
              <w:rPr>
                <w:b/>
              </w:rPr>
              <w:t>Sharing Big Ideas</w:t>
            </w:r>
            <w:r w:rsidR="009B077A">
              <w:rPr>
                <w:b/>
              </w:rPr>
              <w:t xml:space="preserve"> </w:t>
            </w:r>
          </w:p>
          <w:p w:rsidR="00A00906" w:rsidRPr="00B77EF5" w:rsidRDefault="00A00906" w:rsidP="008F42BC">
            <w:pPr>
              <w:tabs>
                <w:tab w:val="left" w:pos="720"/>
                <w:tab w:val="left" w:pos="6120"/>
              </w:tabs>
              <w:rPr>
                <w:b/>
              </w:rPr>
            </w:pPr>
          </w:p>
        </w:tc>
        <w:tc>
          <w:tcPr>
            <w:tcW w:w="4410" w:type="dxa"/>
          </w:tcPr>
          <w:p w:rsidR="00A00906" w:rsidRPr="00B77EF5" w:rsidRDefault="009B077A" w:rsidP="00C73208">
            <w:pPr>
              <w:tabs>
                <w:tab w:val="left" w:pos="720"/>
                <w:tab w:val="left" w:pos="6120"/>
              </w:tabs>
              <w:spacing w:line="260" w:lineRule="exact"/>
            </w:pPr>
            <w:r>
              <w:t>Council Members</w:t>
            </w:r>
            <w:r>
              <w:br/>
              <w:t>Chancellor Zimpher</w:t>
            </w:r>
          </w:p>
        </w:tc>
      </w:tr>
      <w:tr w:rsidR="00A00906" w:rsidTr="00A1221E">
        <w:trPr>
          <w:trHeight w:val="485"/>
        </w:trPr>
        <w:tc>
          <w:tcPr>
            <w:tcW w:w="2610" w:type="dxa"/>
          </w:tcPr>
          <w:p w:rsidR="00A00906" w:rsidRPr="00B77EF5" w:rsidRDefault="00A00906" w:rsidP="00BE210B">
            <w:pPr>
              <w:tabs>
                <w:tab w:val="left" w:pos="720"/>
                <w:tab w:val="left" w:pos="6120"/>
              </w:tabs>
            </w:pPr>
            <w:r>
              <w:t>3:</w:t>
            </w:r>
            <w:r w:rsidR="00BE210B">
              <w:t>50</w:t>
            </w:r>
            <w:r>
              <w:t xml:space="preserve"> - 4 p.m.</w:t>
            </w:r>
          </w:p>
        </w:tc>
        <w:tc>
          <w:tcPr>
            <w:tcW w:w="4140" w:type="dxa"/>
          </w:tcPr>
          <w:p w:rsidR="00A00906" w:rsidRPr="00B77EF5" w:rsidRDefault="00BE210B" w:rsidP="00BE210B">
            <w:pPr>
              <w:tabs>
                <w:tab w:val="left" w:pos="720"/>
                <w:tab w:val="left" w:pos="6120"/>
              </w:tabs>
              <w:rPr>
                <w:b/>
              </w:rPr>
            </w:pPr>
            <w:r>
              <w:rPr>
                <w:b/>
              </w:rPr>
              <w:t xml:space="preserve">Next Steps </w:t>
            </w:r>
          </w:p>
        </w:tc>
        <w:tc>
          <w:tcPr>
            <w:tcW w:w="4410" w:type="dxa"/>
          </w:tcPr>
          <w:p w:rsidR="00A00906" w:rsidRDefault="00C73208" w:rsidP="00C73208">
            <w:pPr>
              <w:tabs>
                <w:tab w:val="left" w:pos="720"/>
                <w:tab w:val="left" w:pos="6120"/>
              </w:tabs>
              <w:spacing w:line="260" w:lineRule="exact"/>
            </w:pPr>
            <w:r>
              <w:t xml:space="preserve">Drs. Cartwright &amp; </w:t>
            </w:r>
            <w:r w:rsidR="009B077A">
              <w:t>Bringsjord</w:t>
            </w:r>
          </w:p>
        </w:tc>
      </w:tr>
    </w:tbl>
    <w:p w:rsidR="0068400B" w:rsidRPr="00A02EE8" w:rsidRDefault="000D679E" w:rsidP="00B77EF5">
      <w:pPr>
        <w:tabs>
          <w:tab w:val="left" w:pos="720"/>
          <w:tab w:val="left" w:pos="6120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1.75pt;margin-top:58pt;width:199.15pt;height:67.4pt;z-index:251665408;mso-position-horizontal-relative:text;mso-position-vertical-relative:text" stroked="f">
            <v:textbox>
              <w:txbxContent>
                <w:p w:rsidR="000D679E" w:rsidRPr="000D679E" w:rsidRDefault="000D679E" w:rsidP="000D679E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This work is</w:t>
                  </w:r>
                  <w:r w:rsidRPr="000D679E">
                    <w:rPr>
                      <w:i/>
                      <w:sz w:val="20"/>
                      <w:szCs w:val="20"/>
                    </w:rPr>
                    <w:t xml:space="preserve"> supported in part by a grant from the New York State Education Department via its Race to the Top award.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-720252</wp:posOffset>
            </wp:positionH>
            <wp:positionV relativeFrom="paragraph">
              <wp:posOffset>137569</wp:posOffset>
            </wp:positionV>
            <wp:extent cx="3455198" cy="1225685"/>
            <wp:effectExtent l="19050" t="0" r="0" b="0"/>
            <wp:wrapNone/>
            <wp:docPr id="4" name="Picture 2" descr="Agenda template (B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enda template (B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801" t="85993" r="45961" b="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198" cy="122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8400B" w:rsidRPr="00A02EE8" w:rsidSect="00A1221E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7D2" w:rsidRDefault="00AC67D2" w:rsidP="00A1221E">
      <w:pPr>
        <w:spacing w:after="0" w:line="240" w:lineRule="auto"/>
      </w:pPr>
      <w:r>
        <w:separator/>
      </w:r>
    </w:p>
  </w:endnote>
  <w:endnote w:type="continuationSeparator" w:id="0">
    <w:p w:rsidR="00AC67D2" w:rsidRDefault="00AC67D2" w:rsidP="00A1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7D2" w:rsidRDefault="00AC67D2" w:rsidP="00A1221E">
      <w:pPr>
        <w:spacing w:after="0" w:line="240" w:lineRule="auto"/>
      </w:pPr>
      <w:r>
        <w:separator/>
      </w:r>
    </w:p>
  </w:footnote>
  <w:footnote w:type="continuationSeparator" w:id="0">
    <w:p w:rsidR="00AC67D2" w:rsidRDefault="00AC67D2" w:rsidP="00A12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B3579"/>
    <w:multiLevelType w:val="hybridMultilevel"/>
    <w:tmpl w:val="298C3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102D46"/>
    <w:multiLevelType w:val="hybridMultilevel"/>
    <w:tmpl w:val="34A61B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FF4CDD"/>
    <w:multiLevelType w:val="hybridMultilevel"/>
    <w:tmpl w:val="E6248440"/>
    <w:lvl w:ilvl="0" w:tplc="580E811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D10169"/>
    <w:multiLevelType w:val="hybridMultilevel"/>
    <w:tmpl w:val="7632F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44611"/>
    <w:multiLevelType w:val="hybridMultilevel"/>
    <w:tmpl w:val="5E02D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D64358"/>
    <w:multiLevelType w:val="hybridMultilevel"/>
    <w:tmpl w:val="7C58BA1A"/>
    <w:lvl w:ilvl="0" w:tplc="580E811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400B"/>
    <w:rsid w:val="00005504"/>
    <w:rsid w:val="00006167"/>
    <w:rsid w:val="00013AF1"/>
    <w:rsid w:val="0001494F"/>
    <w:rsid w:val="00017C59"/>
    <w:rsid w:val="00020A02"/>
    <w:rsid w:val="00025FAC"/>
    <w:rsid w:val="00027BC9"/>
    <w:rsid w:val="00031820"/>
    <w:rsid w:val="000325EC"/>
    <w:rsid w:val="0003266C"/>
    <w:rsid w:val="0003281D"/>
    <w:rsid w:val="00033F39"/>
    <w:rsid w:val="00036D66"/>
    <w:rsid w:val="000407DA"/>
    <w:rsid w:val="00044F67"/>
    <w:rsid w:val="00050E44"/>
    <w:rsid w:val="00051A82"/>
    <w:rsid w:val="0006046F"/>
    <w:rsid w:val="00061907"/>
    <w:rsid w:val="00063661"/>
    <w:rsid w:val="00064B08"/>
    <w:rsid w:val="000669F7"/>
    <w:rsid w:val="00066AA7"/>
    <w:rsid w:val="000707AE"/>
    <w:rsid w:val="0007233F"/>
    <w:rsid w:val="000736E2"/>
    <w:rsid w:val="000748CB"/>
    <w:rsid w:val="0007682E"/>
    <w:rsid w:val="00083A5A"/>
    <w:rsid w:val="000A03D6"/>
    <w:rsid w:val="000A40D8"/>
    <w:rsid w:val="000A521D"/>
    <w:rsid w:val="000A6FF4"/>
    <w:rsid w:val="000A70B6"/>
    <w:rsid w:val="000B4B6C"/>
    <w:rsid w:val="000C74B0"/>
    <w:rsid w:val="000D0290"/>
    <w:rsid w:val="000D3771"/>
    <w:rsid w:val="000D65D5"/>
    <w:rsid w:val="000D679E"/>
    <w:rsid w:val="000E072D"/>
    <w:rsid w:val="000E53FD"/>
    <w:rsid w:val="000E6B7D"/>
    <w:rsid w:val="000F6136"/>
    <w:rsid w:val="000F675F"/>
    <w:rsid w:val="000F6FD3"/>
    <w:rsid w:val="00101570"/>
    <w:rsid w:val="001029B9"/>
    <w:rsid w:val="00107207"/>
    <w:rsid w:val="001114DC"/>
    <w:rsid w:val="001141BC"/>
    <w:rsid w:val="001148A5"/>
    <w:rsid w:val="001247F7"/>
    <w:rsid w:val="00124E69"/>
    <w:rsid w:val="0014193D"/>
    <w:rsid w:val="00144FE4"/>
    <w:rsid w:val="001574A5"/>
    <w:rsid w:val="00157EFF"/>
    <w:rsid w:val="001632E8"/>
    <w:rsid w:val="001639E5"/>
    <w:rsid w:val="00166C0D"/>
    <w:rsid w:val="00166C17"/>
    <w:rsid w:val="0017559B"/>
    <w:rsid w:val="001760A1"/>
    <w:rsid w:val="00180915"/>
    <w:rsid w:val="00182761"/>
    <w:rsid w:val="001849C0"/>
    <w:rsid w:val="00187613"/>
    <w:rsid w:val="00187637"/>
    <w:rsid w:val="00194664"/>
    <w:rsid w:val="00195C90"/>
    <w:rsid w:val="001A0D5E"/>
    <w:rsid w:val="001A2616"/>
    <w:rsid w:val="001A2989"/>
    <w:rsid w:val="001A5D07"/>
    <w:rsid w:val="001B34DA"/>
    <w:rsid w:val="001C0878"/>
    <w:rsid w:val="001C0CE3"/>
    <w:rsid w:val="001C3667"/>
    <w:rsid w:val="001C4B8F"/>
    <w:rsid w:val="001D485C"/>
    <w:rsid w:val="001E380B"/>
    <w:rsid w:val="001E5E86"/>
    <w:rsid w:val="001E5F38"/>
    <w:rsid w:val="001F05EE"/>
    <w:rsid w:val="001F4C8A"/>
    <w:rsid w:val="001F6560"/>
    <w:rsid w:val="0020544A"/>
    <w:rsid w:val="00206B5C"/>
    <w:rsid w:val="002074DD"/>
    <w:rsid w:val="00211BD5"/>
    <w:rsid w:val="0021256B"/>
    <w:rsid w:val="0021429A"/>
    <w:rsid w:val="002179E5"/>
    <w:rsid w:val="00217D53"/>
    <w:rsid w:val="002259DD"/>
    <w:rsid w:val="0023169E"/>
    <w:rsid w:val="002353A9"/>
    <w:rsid w:val="00235C7A"/>
    <w:rsid w:val="002404EE"/>
    <w:rsid w:val="00241B7D"/>
    <w:rsid w:val="002423AC"/>
    <w:rsid w:val="00244174"/>
    <w:rsid w:val="00250A2A"/>
    <w:rsid w:val="00252F48"/>
    <w:rsid w:val="00260143"/>
    <w:rsid w:val="0026190B"/>
    <w:rsid w:val="0026250F"/>
    <w:rsid w:val="002628DD"/>
    <w:rsid w:val="0027209A"/>
    <w:rsid w:val="002722E7"/>
    <w:rsid w:val="002755B9"/>
    <w:rsid w:val="00275E6E"/>
    <w:rsid w:val="00282C6B"/>
    <w:rsid w:val="00283249"/>
    <w:rsid w:val="00283A14"/>
    <w:rsid w:val="00283C56"/>
    <w:rsid w:val="00290C20"/>
    <w:rsid w:val="00292070"/>
    <w:rsid w:val="00293429"/>
    <w:rsid w:val="0029673A"/>
    <w:rsid w:val="002A2A59"/>
    <w:rsid w:val="002A3286"/>
    <w:rsid w:val="002A3FFE"/>
    <w:rsid w:val="002A44D5"/>
    <w:rsid w:val="002B0C13"/>
    <w:rsid w:val="002B23F5"/>
    <w:rsid w:val="002B4023"/>
    <w:rsid w:val="002B5B0B"/>
    <w:rsid w:val="002B6E5C"/>
    <w:rsid w:val="002C0F54"/>
    <w:rsid w:val="002C4391"/>
    <w:rsid w:val="002C4F85"/>
    <w:rsid w:val="002C7301"/>
    <w:rsid w:val="002C7C7C"/>
    <w:rsid w:val="002D2D91"/>
    <w:rsid w:val="002D3366"/>
    <w:rsid w:val="002D39B0"/>
    <w:rsid w:val="002D424D"/>
    <w:rsid w:val="002D4FC6"/>
    <w:rsid w:val="002D568E"/>
    <w:rsid w:val="002E3AF1"/>
    <w:rsid w:val="002F6F4C"/>
    <w:rsid w:val="00306B81"/>
    <w:rsid w:val="00312389"/>
    <w:rsid w:val="0032501F"/>
    <w:rsid w:val="0032621E"/>
    <w:rsid w:val="00326BD8"/>
    <w:rsid w:val="00333426"/>
    <w:rsid w:val="00336840"/>
    <w:rsid w:val="0033742C"/>
    <w:rsid w:val="00340B71"/>
    <w:rsid w:val="00346AF8"/>
    <w:rsid w:val="00346DEF"/>
    <w:rsid w:val="0035349B"/>
    <w:rsid w:val="003535CD"/>
    <w:rsid w:val="0035446F"/>
    <w:rsid w:val="00362B47"/>
    <w:rsid w:val="0036490E"/>
    <w:rsid w:val="00365516"/>
    <w:rsid w:val="003664E1"/>
    <w:rsid w:val="00366CFA"/>
    <w:rsid w:val="00371D06"/>
    <w:rsid w:val="0037651E"/>
    <w:rsid w:val="00380184"/>
    <w:rsid w:val="00380792"/>
    <w:rsid w:val="00391B63"/>
    <w:rsid w:val="003927DE"/>
    <w:rsid w:val="00395E1E"/>
    <w:rsid w:val="003A3486"/>
    <w:rsid w:val="003B27DA"/>
    <w:rsid w:val="003B287D"/>
    <w:rsid w:val="003B3EE9"/>
    <w:rsid w:val="003B5FDC"/>
    <w:rsid w:val="003C0AEC"/>
    <w:rsid w:val="003C39A0"/>
    <w:rsid w:val="003C71AC"/>
    <w:rsid w:val="003D3199"/>
    <w:rsid w:val="003D45AE"/>
    <w:rsid w:val="003E15AD"/>
    <w:rsid w:val="003E5D74"/>
    <w:rsid w:val="003E7606"/>
    <w:rsid w:val="003F339B"/>
    <w:rsid w:val="004022EC"/>
    <w:rsid w:val="004078D2"/>
    <w:rsid w:val="004104AE"/>
    <w:rsid w:val="004111DD"/>
    <w:rsid w:val="00412AB6"/>
    <w:rsid w:val="004163A1"/>
    <w:rsid w:val="004174C4"/>
    <w:rsid w:val="00420180"/>
    <w:rsid w:val="00421D2E"/>
    <w:rsid w:val="00423893"/>
    <w:rsid w:val="00425FC6"/>
    <w:rsid w:val="00436819"/>
    <w:rsid w:val="00436ABD"/>
    <w:rsid w:val="00437CEA"/>
    <w:rsid w:val="0044158A"/>
    <w:rsid w:val="00442913"/>
    <w:rsid w:val="00443FBC"/>
    <w:rsid w:val="0044516E"/>
    <w:rsid w:val="0045054E"/>
    <w:rsid w:val="0045150E"/>
    <w:rsid w:val="004529FE"/>
    <w:rsid w:val="004576FD"/>
    <w:rsid w:val="00457E6E"/>
    <w:rsid w:val="0046009C"/>
    <w:rsid w:val="00461DA9"/>
    <w:rsid w:val="0046217A"/>
    <w:rsid w:val="00464C64"/>
    <w:rsid w:val="00464E29"/>
    <w:rsid w:val="00465C3B"/>
    <w:rsid w:val="004711F0"/>
    <w:rsid w:val="0047498B"/>
    <w:rsid w:val="004751B2"/>
    <w:rsid w:val="00475312"/>
    <w:rsid w:val="004A0506"/>
    <w:rsid w:val="004A5E84"/>
    <w:rsid w:val="004A6823"/>
    <w:rsid w:val="004B05EC"/>
    <w:rsid w:val="004B0CEC"/>
    <w:rsid w:val="004B4E15"/>
    <w:rsid w:val="004B560F"/>
    <w:rsid w:val="004B65A7"/>
    <w:rsid w:val="004C7A24"/>
    <w:rsid w:val="004D091E"/>
    <w:rsid w:val="004D190B"/>
    <w:rsid w:val="004D22CB"/>
    <w:rsid w:val="004D23F8"/>
    <w:rsid w:val="004D395B"/>
    <w:rsid w:val="004D63BE"/>
    <w:rsid w:val="004E02F1"/>
    <w:rsid w:val="004E1158"/>
    <w:rsid w:val="004E5D7A"/>
    <w:rsid w:val="004F121F"/>
    <w:rsid w:val="004F12A8"/>
    <w:rsid w:val="004F297F"/>
    <w:rsid w:val="004F37DE"/>
    <w:rsid w:val="004F4B68"/>
    <w:rsid w:val="004F55E7"/>
    <w:rsid w:val="00505D28"/>
    <w:rsid w:val="00507CBC"/>
    <w:rsid w:val="005123AE"/>
    <w:rsid w:val="00514C86"/>
    <w:rsid w:val="00521222"/>
    <w:rsid w:val="00521952"/>
    <w:rsid w:val="0052660B"/>
    <w:rsid w:val="00527E31"/>
    <w:rsid w:val="005353FE"/>
    <w:rsid w:val="005409F5"/>
    <w:rsid w:val="005421AB"/>
    <w:rsid w:val="0054325B"/>
    <w:rsid w:val="0054471C"/>
    <w:rsid w:val="005510F4"/>
    <w:rsid w:val="00554925"/>
    <w:rsid w:val="00554BCA"/>
    <w:rsid w:val="00555AFF"/>
    <w:rsid w:val="00555E7B"/>
    <w:rsid w:val="00555E87"/>
    <w:rsid w:val="00557D0F"/>
    <w:rsid w:val="00567832"/>
    <w:rsid w:val="0057013A"/>
    <w:rsid w:val="00575D60"/>
    <w:rsid w:val="005778D9"/>
    <w:rsid w:val="005818EE"/>
    <w:rsid w:val="0058630E"/>
    <w:rsid w:val="00586842"/>
    <w:rsid w:val="00587916"/>
    <w:rsid w:val="005906BE"/>
    <w:rsid w:val="00594FA3"/>
    <w:rsid w:val="005A0273"/>
    <w:rsid w:val="005A1CE6"/>
    <w:rsid w:val="005A35B1"/>
    <w:rsid w:val="005B6FD8"/>
    <w:rsid w:val="005B7859"/>
    <w:rsid w:val="005C0D10"/>
    <w:rsid w:val="005C17B6"/>
    <w:rsid w:val="005C373B"/>
    <w:rsid w:val="005C3FA2"/>
    <w:rsid w:val="005C6B83"/>
    <w:rsid w:val="005C7089"/>
    <w:rsid w:val="005C76FD"/>
    <w:rsid w:val="005D13A3"/>
    <w:rsid w:val="005D45C9"/>
    <w:rsid w:val="005E0D3B"/>
    <w:rsid w:val="005E2D2E"/>
    <w:rsid w:val="005E3AF3"/>
    <w:rsid w:val="005E3D1C"/>
    <w:rsid w:val="00600159"/>
    <w:rsid w:val="00607AC5"/>
    <w:rsid w:val="00610928"/>
    <w:rsid w:val="00612432"/>
    <w:rsid w:val="00636595"/>
    <w:rsid w:val="0063659E"/>
    <w:rsid w:val="0063751B"/>
    <w:rsid w:val="00637673"/>
    <w:rsid w:val="006445AF"/>
    <w:rsid w:val="006460EA"/>
    <w:rsid w:val="006505E8"/>
    <w:rsid w:val="00651480"/>
    <w:rsid w:val="00654421"/>
    <w:rsid w:val="006549C2"/>
    <w:rsid w:val="00660495"/>
    <w:rsid w:val="00660634"/>
    <w:rsid w:val="00660FA3"/>
    <w:rsid w:val="00661FB1"/>
    <w:rsid w:val="0066343A"/>
    <w:rsid w:val="0066651D"/>
    <w:rsid w:val="0067295B"/>
    <w:rsid w:val="00673745"/>
    <w:rsid w:val="00674822"/>
    <w:rsid w:val="0067675C"/>
    <w:rsid w:val="00681F45"/>
    <w:rsid w:val="0068400B"/>
    <w:rsid w:val="00684119"/>
    <w:rsid w:val="006873B2"/>
    <w:rsid w:val="00696A30"/>
    <w:rsid w:val="006A2CFB"/>
    <w:rsid w:val="006A5A3E"/>
    <w:rsid w:val="006B4895"/>
    <w:rsid w:val="006B6E7F"/>
    <w:rsid w:val="006C1BB4"/>
    <w:rsid w:val="006C5B0B"/>
    <w:rsid w:val="006C5BBE"/>
    <w:rsid w:val="006C7E96"/>
    <w:rsid w:val="006D0E3B"/>
    <w:rsid w:val="006D2628"/>
    <w:rsid w:val="006D3149"/>
    <w:rsid w:val="006E0F39"/>
    <w:rsid w:val="006E202A"/>
    <w:rsid w:val="006E2A6E"/>
    <w:rsid w:val="006E6747"/>
    <w:rsid w:val="006F7D8F"/>
    <w:rsid w:val="007004F0"/>
    <w:rsid w:val="00710562"/>
    <w:rsid w:val="00713AF8"/>
    <w:rsid w:val="00717FD2"/>
    <w:rsid w:val="00720A2A"/>
    <w:rsid w:val="007216DB"/>
    <w:rsid w:val="00722D51"/>
    <w:rsid w:val="00722F18"/>
    <w:rsid w:val="00730BCF"/>
    <w:rsid w:val="00731F33"/>
    <w:rsid w:val="0073439F"/>
    <w:rsid w:val="0074222C"/>
    <w:rsid w:val="00742EDF"/>
    <w:rsid w:val="007443C7"/>
    <w:rsid w:val="007530D1"/>
    <w:rsid w:val="007564E4"/>
    <w:rsid w:val="00756FCC"/>
    <w:rsid w:val="00757D6B"/>
    <w:rsid w:val="0076140D"/>
    <w:rsid w:val="00761C5C"/>
    <w:rsid w:val="00766E42"/>
    <w:rsid w:val="00773467"/>
    <w:rsid w:val="00773FEC"/>
    <w:rsid w:val="00776E90"/>
    <w:rsid w:val="00777ABA"/>
    <w:rsid w:val="00782DCE"/>
    <w:rsid w:val="007839BB"/>
    <w:rsid w:val="007959E0"/>
    <w:rsid w:val="00796B66"/>
    <w:rsid w:val="00797E2F"/>
    <w:rsid w:val="007A0281"/>
    <w:rsid w:val="007A7ED9"/>
    <w:rsid w:val="007B3330"/>
    <w:rsid w:val="007B348D"/>
    <w:rsid w:val="007B3A89"/>
    <w:rsid w:val="007B6401"/>
    <w:rsid w:val="007C1EA7"/>
    <w:rsid w:val="007C213C"/>
    <w:rsid w:val="007C25DD"/>
    <w:rsid w:val="007C6F56"/>
    <w:rsid w:val="007D378C"/>
    <w:rsid w:val="007D609B"/>
    <w:rsid w:val="007D626D"/>
    <w:rsid w:val="007D6E65"/>
    <w:rsid w:val="007E23C8"/>
    <w:rsid w:val="007E583E"/>
    <w:rsid w:val="007E6E0B"/>
    <w:rsid w:val="007E7E91"/>
    <w:rsid w:val="007F38AD"/>
    <w:rsid w:val="007F54AB"/>
    <w:rsid w:val="007F6793"/>
    <w:rsid w:val="007F7955"/>
    <w:rsid w:val="0080333D"/>
    <w:rsid w:val="00811D15"/>
    <w:rsid w:val="00815B24"/>
    <w:rsid w:val="00815BA5"/>
    <w:rsid w:val="00816B4A"/>
    <w:rsid w:val="00817827"/>
    <w:rsid w:val="00817971"/>
    <w:rsid w:val="008208C8"/>
    <w:rsid w:val="00820DC0"/>
    <w:rsid w:val="00823549"/>
    <w:rsid w:val="00830A15"/>
    <w:rsid w:val="00831DA5"/>
    <w:rsid w:val="00832D19"/>
    <w:rsid w:val="00832D52"/>
    <w:rsid w:val="00833616"/>
    <w:rsid w:val="008359A8"/>
    <w:rsid w:val="00836CCD"/>
    <w:rsid w:val="008374DB"/>
    <w:rsid w:val="00843178"/>
    <w:rsid w:val="008433CF"/>
    <w:rsid w:val="00847E8C"/>
    <w:rsid w:val="008525A0"/>
    <w:rsid w:val="00856962"/>
    <w:rsid w:val="0086167D"/>
    <w:rsid w:val="0086331B"/>
    <w:rsid w:val="00864027"/>
    <w:rsid w:val="008658A7"/>
    <w:rsid w:val="00865B3E"/>
    <w:rsid w:val="0086693F"/>
    <w:rsid w:val="00867900"/>
    <w:rsid w:val="00875EC8"/>
    <w:rsid w:val="00876FFB"/>
    <w:rsid w:val="00882885"/>
    <w:rsid w:val="00884F50"/>
    <w:rsid w:val="00891AFD"/>
    <w:rsid w:val="00892B16"/>
    <w:rsid w:val="00894F3C"/>
    <w:rsid w:val="008971F5"/>
    <w:rsid w:val="00897AA3"/>
    <w:rsid w:val="008A4BE7"/>
    <w:rsid w:val="008A5244"/>
    <w:rsid w:val="008B0503"/>
    <w:rsid w:val="008B2593"/>
    <w:rsid w:val="008B312C"/>
    <w:rsid w:val="008B6788"/>
    <w:rsid w:val="008B7AC0"/>
    <w:rsid w:val="008C6D2A"/>
    <w:rsid w:val="008D2BCC"/>
    <w:rsid w:val="008D619A"/>
    <w:rsid w:val="008D739B"/>
    <w:rsid w:val="008E04DF"/>
    <w:rsid w:val="008E4C18"/>
    <w:rsid w:val="008E70D5"/>
    <w:rsid w:val="008F06AF"/>
    <w:rsid w:val="008F42BC"/>
    <w:rsid w:val="008F4395"/>
    <w:rsid w:val="008F44AB"/>
    <w:rsid w:val="0090082D"/>
    <w:rsid w:val="00902FB3"/>
    <w:rsid w:val="009050EA"/>
    <w:rsid w:val="00906160"/>
    <w:rsid w:val="00911917"/>
    <w:rsid w:val="00914E27"/>
    <w:rsid w:val="00914FB1"/>
    <w:rsid w:val="00917322"/>
    <w:rsid w:val="00937D60"/>
    <w:rsid w:val="009412CC"/>
    <w:rsid w:val="00941581"/>
    <w:rsid w:val="00941A60"/>
    <w:rsid w:val="0094288C"/>
    <w:rsid w:val="00947E28"/>
    <w:rsid w:val="00951E2C"/>
    <w:rsid w:val="00955911"/>
    <w:rsid w:val="00965670"/>
    <w:rsid w:val="00966571"/>
    <w:rsid w:val="0097077B"/>
    <w:rsid w:val="00974399"/>
    <w:rsid w:val="00977A01"/>
    <w:rsid w:val="009841A2"/>
    <w:rsid w:val="00990498"/>
    <w:rsid w:val="00995D47"/>
    <w:rsid w:val="00996BF9"/>
    <w:rsid w:val="009A4ECB"/>
    <w:rsid w:val="009B077A"/>
    <w:rsid w:val="009B27A6"/>
    <w:rsid w:val="009B2E8A"/>
    <w:rsid w:val="009B5A8F"/>
    <w:rsid w:val="009B7553"/>
    <w:rsid w:val="009C0BCE"/>
    <w:rsid w:val="009C0E01"/>
    <w:rsid w:val="009C20EF"/>
    <w:rsid w:val="009C463D"/>
    <w:rsid w:val="009C4F96"/>
    <w:rsid w:val="009C6E15"/>
    <w:rsid w:val="009D2E3E"/>
    <w:rsid w:val="009D50D4"/>
    <w:rsid w:val="009D79A9"/>
    <w:rsid w:val="009D79FC"/>
    <w:rsid w:val="009E0BEA"/>
    <w:rsid w:val="009E2F8B"/>
    <w:rsid w:val="009E43B0"/>
    <w:rsid w:val="009F5383"/>
    <w:rsid w:val="009F7C99"/>
    <w:rsid w:val="00A00906"/>
    <w:rsid w:val="00A02EE8"/>
    <w:rsid w:val="00A03197"/>
    <w:rsid w:val="00A1221E"/>
    <w:rsid w:val="00A12877"/>
    <w:rsid w:val="00A13A89"/>
    <w:rsid w:val="00A15525"/>
    <w:rsid w:val="00A30F01"/>
    <w:rsid w:val="00A32CA7"/>
    <w:rsid w:val="00A355C1"/>
    <w:rsid w:val="00A3702F"/>
    <w:rsid w:val="00A40F66"/>
    <w:rsid w:val="00A42BB6"/>
    <w:rsid w:val="00A4477D"/>
    <w:rsid w:val="00A54641"/>
    <w:rsid w:val="00A616B8"/>
    <w:rsid w:val="00A61F46"/>
    <w:rsid w:val="00A62649"/>
    <w:rsid w:val="00A70744"/>
    <w:rsid w:val="00A733FC"/>
    <w:rsid w:val="00A76649"/>
    <w:rsid w:val="00A772E2"/>
    <w:rsid w:val="00A81E8B"/>
    <w:rsid w:val="00A84704"/>
    <w:rsid w:val="00A90683"/>
    <w:rsid w:val="00A90843"/>
    <w:rsid w:val="00A91FF1"/>
    <w:rsid w:val="00A93DB6"/>
    <w:rsid w:val="00A953BC"/>
    <w:rsid w:val="00AA0928"/>
    <w:rsid w:val="00AA0B05"/>
    <w:rsid w:val="00AA6676"/>
    <w:rsid w:val="00AA7B18"/>
    <w:rsid w:val="00AB0C84"/>
    <w:rsid w:val="00AB19D3"/>
    <w:rsid w:val="00AB2F9E"/>
    <w:rsid w:val="00AB497C"/>
    <w:rsid w:val="00AC1BB1"/>
    <w:rsid w:val="00AC6021"/>
    <w:rsid w:val="00AC67D2"/>
    <w:rsid w:val="00AC78B8"/>
    <w:rsid w:val="00AD4121"/>
    <w:rsid w:val="00AD578C"/>
    <w:rsid w:val="00AE2716"/>
    <w:rsid w:val="00AE6A6F"/>
    <w:rsid w:val="00AE6D7D"/>
    <w:rsid w:val="00AF5C29"/>
    <w:rsid w:val="00B00473"/>
    <w:rsid w:val="00B0266F"/>
    <w:rsid w:val="00B02F53"/>
    <w:rsid w:val="00B1253A"/>
    <w:rsid w:val="00B147CF"/>
    <w:rsid w:val="00B169BF"/>
    <w:rsid w:val="00B249F4"/>
    <w:rsid w:val="00B33D99"/>
    <w:rsid w:val="00B47D59"/>
    <w:rsid w:val="00B5071B"/>
    <w:rsid w:val="00B51187"/>
    <w:rsid w:val="00B525DA"/>
    <w:rsid w:val="00B62039"/>
    <w:rsid w:val="00B71EC7"/>
    <w:rsid w:val="00B71FCA"/>
    <w:rsid w:val="00B77EF5"/>
    <w:rsid w:val="00B80884"/>
    <w:rsid w:val="00B80DED"/>
    <w:rsid w:val="00B90221"/>
    <w:rsid w:val="00B9030E"/>
    <w:rsid w:val="00B9471F"/>
    <w:rsid w:val="00B9496C"/>
    <w:rsid w:val="00BA6B6A"/>
    <w:rsid w:val="00BC4E87"/>
    <w:rsid w:val="00BC6D71"/>
    <w:rsid w:val="00BC7172"/>
    <w:rsid w:val="00BC7A9D"/>
    <w:rsid w:val="00BD0360"/>
    <w:rsid w:val="00BD11D5"/>
    <w:rsid w:val="00BD23BD"/>
    <w:rsid w:val="00BD53FF"/>
    <w:rsid w:val="00BD58D4"/>
    <w:rsid w:val="00BE0C6F"/>
    <w:rsid w:val="00BE1F23"/>
    <w:rsid w:val="00BE210B"/>
    <w:rsid w:val="00BE27BB"/>
    <w:rsid w:val="00BE3429"/>
    <w:rsid w:val="00BE485D"/>
    <w:rsid w:val="00BE4DEA"/>
    <w:rsid w:val="00BE711A"/>
    <w:rsid w:val="00BF2E62"/>
    <w:rsid w:val="00BF33E4"/>
    <w:rsid w:val="00C053C0"/>
    <w:rsid w:val="00C060D0"/>
    <w:rsid w:val="00C0640D"/>
    <w:rsid w:val="00C11304"/>
    <w:rsid w:val="00C21D59"/>
    <w:rsid w:val="00C22668"/>
    <w:rsid w:val="00C24E51"/>
    <w:rsid w:val="00C42723"/>
    <w:rsid w:val="00C47706"/>
    <w:rsid w:val="00C50A86"/>
    <w:rsid w:val="00C5205A"/>
    <w:rsid w:val="00C5293C"/>
    <w:rsid w:val="00C5337D"/>
    <w:rsid w:val="00C54E63"/>
    <w:rsid w:val="00C5508C"/>
    <w:rsid w:val="00C67950"/>
    <w:rsid w:val="00C73208"/>
    <w:rsid w:val="00C73682"/>
    <w:rsid w:val="00C76517"/>
    <w:rsid w:val="00C77D88"/>
    <w:rsid w:val="00C81E28"/>
    <w:rsid w:val="00C83B39"/>
    <w:rsid w:val="00C86621"/>
    <w:rsid w:val="00C87955"/>
    <w:rsid w:val="00C87C91"/>
    <w:rsid w:val="00C91DE0"/>
    <w:rsid w:val="00C9371A"/>
    <w:rsid w:val="00C968A2"/>
    <w:rsid w:val="00C97DB8"/>
    <w:rsid w:val="00CA0272"/>
    <w:rsid w:val="00CA04AF"/>
    <w:rsid w:val="00CA175C"/>
    <w:rsid w:val="00CA31FE"/>
    <w:rsid w:val="00CC0914"/>
    <w:rsid w:val="00CC2A1E"/>
    <w:rsid w:val="00CC392D"/>
    <w:rsid w:val="00CC61C8"/>
    <w:rsid w:val="00CC6258"/>
    <w:rsid w:val="00CC67F5"/>
    <w:rsid w:val="00CD017D"/>
    <w:rsid w:val="00CD1D61"/>
    <w:rsid w:val="00CD272E"/>
    <w:rsid w:val="00CD37CA"/>
    <w:rsid w:val="00CD46F6"/>
    <w:rsid w:val="00CD5757"/>
    <w:rsid w:val="00CE2D84"/>
    <w:rsid w:val="00CE4E68"/>
    <w:rsid w:val="00CE5D6E"/>
    <w:rsid w:val="00CE6179"/>
    <w:rsid w:val="00CF0234"/>
    <w:rsid w:val="00CF0E74"/>
    <w:rsid w:val="00CF17AA"/>
    <w:rsid w:val="00CF22EA"/>
    <w:rsid w:val="00CF2342"/>
    <w:rsid w:val="00CF240B"/>
    <w:rsid w:val="00CF7BBD"/>
    <w:rsid w:val="00D03415"/>
    <w:rsid w:val="00D12DD5"/>
    <w:rsid w:val="00D1697D"/>
    <w:rsid w:val="00D210F1"/>
    <w:rsid w:val="00D22C3D"/>
    <w:rsid w:val="00D22C95"/>
    <w:rsid w:val="00D238C6"/>
    <w:rsid w:val="00D253C9"/>
    <w:rsid w:val="00D317A1"/>
    <w:rsid w:val="00D33D53"/>
    <w:rsid w:val="00D37282"/>
    <w:rsid w:val="00D37A1F"/>
    <w:rsid w:val="00D431B0"/>
    <w:rsid w:val="00D4336C"/>
    <w:rsid w:val="00D443D9"/>
    <w:rsid w:val="00D57321"/>
    <w:rsid w:val="00D603C7"/>
    <w:rsid w:val="00D60D6E"/>
    <w:rsid w:val="00D6120C"/>
    <w:rsid w:val="00D67CCB"/>
    <w:rsid w:val="00D7453C"/>
    <w:rsid w:val="00D773C6"/>
    <w:rsid w:val="00D801D6"/>
    <w:rsid w:val="00D83541"/>
    <w:rsid w:val="00D876BC"/>
    <w:rsid w:val="00D93C5F"/>
    <w:rsid w:val="00D946EA"/>
    <w:rsid w:val="00D968B0"/>
    <w:rsid w:val="00DA2F5B"/>
    <w:rsid w:val="00DA35BB"/>
    <w:rsid w:val="00DA4995"/>
    <w:rsid w:val="00DB05C8"/>
    <w:rsid w:val="00DB29A8"/>
    <w:rsid w:val="00DE55E4"/>
    <w:rsid w:val="00DF54F4"/>
    <w:rsid w:val="00DF63F5"/>
    <w:rsid w:val="00E05D0D"/>
    <w:rsid w:val="00E05F5D"/>
    <w:rsid w:val="00E10160"/>
    <w:rsid w:val="00E10FE1"/>
    <w:rsid w:val="00E126BA"/>
    <w:rsid w:val="00E12C39"/>
    <w:rsid w:val="00E13E0E"/>
    <w:rsid w:val="00E17390"/>
    <w:rsid w:val="00E30C29"/>
    <w:rsid w:val="00E36145"/>
    <w:rsid w:val="00E36947"/>
    <w:rsid w:val="00E4291D"/>
    <w:rsid w:val="00E432DC"/>
    <w:rsid w:val="00E44480"/>
    <w:rsid w:val="00E4598D"/>
    <w:rsid w:val="00E52E23"/>
    <w:rsid w:val="00E559F5"/>
    <w:rsid w:val="00E60A15"/>
    <w:rsid w:val="00E718F6"/>
    <w:rsid w:val="00E74349"/>
    <w:rsid w:val="00E749F5"/>
    <w:rsid w:val="00E74A14"/>
    <w:rsid w:val="00E759BD"/>
    <w:rsid w:val="00E84D60"/>
    <w:rsid w:val="00E84E8A"/>
    <w:rsid w:val="00E9429A"/>
    <w:rsid w:val="00E95A24"/>
    <w:rsid w:val="00E97AA9"/>
    <w:rsid w:val="00EA0798"/>
    <w:rsid w:val="00EA2F85"/>
    <w:rsid w:val="00EA5F15"/>
    <w:rsid w:val="00EA7FC0"/>
    <w:rsid w:val="00EB4DE8"/>
    <w:rsid w:val="00EB7A3F"/>
    <w:rsid w:val="00EC20B6"/>
    <w:rsid w:val="00EC2FA5"/>
    <w:rsid w:val="00EC430D"/>
    <w:rsid w:val="00EC63CE"/>
    <w:rsid w:val="00EC732D"/>
    <w:rsid w:val="00ED0D0A"/>
    <w:rsid w:val="00ED4AAB"/>
    <w:rsid w:val="00ED5C0A"/>
    <w:rsid w:val="00ED7583"/>
    <w:rsid w:val="00EE2003"/>
    <w:rsid w:val="00EE7261"/>
    <w:rsid w:val="00EE7AD0"/>
    <w:rsid w:val="00EF1ACE"/>
    <w:rsid w:val="00EF25DE"/>
    <w:rsid w:val="00EF3DF3"/>
    <w:rsid w:val="00F0202A"/>
    <w:rsid w:val="00F02774"/>
    <w:rsid w:val="00F13F09"/>
    <w:rsid w:val="00F14387"/>
    <w:rsid w:val="00F15E18"/>
    <w:rsid w:val="00F20647"/>
    <w:rsid w:val="00F24071"/>
    <w:rsid w:val="00F24999"/>
    <w:rsid w:val="00F27C25"/>
    <w:rsid w:val="00F31180"/>
    <w:rsid w:val="00F35588"/>
    <w:rsid w:val="00F360F7"/>
    <w:rsid w:val="00F4394A"/>
    <w:rsid w:val="00F477A3"/>
    <w:rsid w:val="00F50E90"/>
    <w:rsid w:val="00F51642"/>
    <w:rsid w:val="00F51E2C"/>
    <w:rsid w:val="00F53C93"/>
    <w:rsid w:val="00F543AE"/>
    <w:rsid w:val="00F550BA"/>
    <w:rsid w:val="00F55EA1"/>
    <w:rsid w:val="00F5677B"/>
    <w:rsid w:val="00F56867"/>
    <w:rsid w:val="00F67288"/>
    <w:rsid w:val="00F724F0"/>
    <w:rsid w:val="00F75F51"/>
    <w:rsid w:val="00F77492"/>
    <w:rsid w:val="00F81673"/>
    <w:rsid w:val="00F8458F"/>
    <w:rsid w:val="00F84B69"/>
    <w:rsid w:val="00F84E8C"/>
    <w:rsid w:val="00F85BC0"/>
    <w:rsid w:val="00F96C99"/>
    <w:rsid w:val="00F96FEB"/>
    <w:rsid w:val="00FB05A0"/>
    <w:rsid w:val="00FB0D28"/>
    <w:rsid w:val="00FB465D"/>
    <w:rsid w:val="00FB5E70"/>
    <w:rsid w:val="00FB64AA"/>
    <w:rsid w:val="00FC49F0"/>
    <w:rsid w:val="00FC5752"/>
    <w:rsid w:val="00FC5B24"/>
    <w:rsid w:val="00FC67FF"/>
    <w:rsid w:val="00FC772D"/>
    <w:rsid w:val="00FC7B33"/>
    <w:rsid w:val="00FD15A7"/>
    <w:rsid w:val="00FD19F0"/>
    <w:rsid w:val="00FD2A51"/>
    <w:rsid w:val="00FD746F"/>
    <w:rsid w:val="00FE1D8D"/>
    <w:rsid w:val="00FE5D50"/>
    <w:rsid w:val="00FF4CEE"/>
    <w:rsid w:val="00FF710A"/>
    <w:rsid w:val="00FF7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00B"/>
    <w:pPr>
      <w:ind w:left="720"/>
      <w:contextualSpacing/>
    </w:pPr>
  </w:style>
  <w:style w:type="table" w:styleId="TableGrid">
    <w:name w:val="Table Grid"/>
    <w:basedOn w:val="TableNormal"/>
    <w:uiPriority w:val="59"/>
    <w:rsid w:val="008F4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C39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12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21E"/>
  </w:style>
  <w:style w:type="paragraph" w:styleId="Footer">
    <w:name w:val="footer"/>
    <w:basedOn w:val="Normal"/>
    <w:link w:val="FooterChar"/>
    <w:uiPriority w:val="99"/>
    <w:semiHidden/>
    <w:unhideWhenUsed/>
    <w:rsid w:val="00A12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00B"/>
    <w:pPr>
      <w:ind w:left="720"/>
      <w:contextualSpacing/>
    </w:pPr>
  </w:style>
  <w:style w:type="table" w:styleId="TableGrid">
    <w:name w:val="Table Grid"/>
    <w:basedOn w:val="TableNormal"/>
    <w:uiPriority w:val="59"/>
    <w:rsid w:val="008F4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proctocy</dc:creator>
  <cp:lastModifiedBy>proctocy</cp:lastModifiedBy>
  <cp:revision>3</cp:revision>
  <cp:lastPrinted>2014-09-18T22:48:00Z</cp:lastPrinted>
  <dcterms:created xsi:type="dcterms:W3CDTF">2014-09-19T07:22:00Z</dcterms:created>
  <dcterms:modified xsi:type="dcterms:W3CDTF">2014-09-19T07:30:00Z</dcterms:modified>
</cp:coreProperties>
</file>